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20623" w:rsidRDefault="00B77F9E" w14:paraId="29D6B04F" w14:textId="77777777">
      <w:pPr>
        <w:spacing w:after="3" w:line="259" w:lineRule="auto"/>
        <w:ind w:left="0" w:right="0" w:firstLine="0"/>
        <w:jc w:val="right"/>
      </w:pPr>
      <w:r>
        <w:rPr>
          <w:sz w:val="22"/>
        </w:rPr>
        <w:t xml:space="preserve"> </w:t>
      </w:r>
    </w:p>
    <w:p w:rsidR="00120623" w:rsidRDefault="683061E7" w14:paraId="62FE027F" w14:textId="09C25C68">
      <w:pPr>
        <w:ind w:left="61"/>
      </w:pPr>
      <w:r>
        <w:t xml:space="preserve">Frenchay Pre-School Group aims is to provide a safe, happy and secure place where children can learn through play, giving each child the freedom of independence and free choice allowing them to develop confidence.  Well planned play, both indoors and outdoors, is a key way in which young children learn with enjoyment and challenge. </w:t>
      </w:r>
    </w:p>
    <w:p w:rsidR="00120623" w:rsidRDefault="00B77F9E" w14:paraId="0A6959E7" w14:textId="77777777">
      <w:pPr>
        <w:spacing w:after="0" w:line="259" w:lineRule="auto"/>
        <w:ind w:left="0" w:right="0" w:firstLine="0"/>
      </w:pPr>
      <w:r>
        <w:t xml:space="preserve"> </w:t>
      </w:r>
    </w:p>
    <w:p w:rsidR="00120623" w:rsidRDefault="00B77F9E" w14:paraId="3B372552" w14:textId="77777777">
      <w:pPr>
        <w:ind w:left="61" w:right="0"/>
      </w:pPr>
      <w:r>
        <w:t>Understanding Play</w:t>
      </w:r>
      <w:r>
        <w:t xml:space="preserve"> </w:t>
      </w:r>
    </w:p>
    <w:p w:rsidR="00120623" w:rsidRDefault="00B77F9E" w14:paraId="3D14F47A" w14:textId="77777777">
      <w:pPr>
        <w:ind w:left="61" w:right="370"/>
      </w:pPr>
      <w:r>
        <w:t xml:space="preserve">Play is any freely chosen activity which a child finds satisfying and creative.  It may or may not require equipment, have an end product or involve other people.  Play may be boisterous or quiet, energetic or contemplative, light-hearted or very serious. </w:t>
      </w:r>
    </w:p>
    <w:p w:rsidR="00120623" w:rsidRDefault="00B77F9E" w14:paraId="100C5B58" w14:textId="77777777">
      <w:pPr>
        <w:spacing w:after="0" w:line="259" w:lineRule="auto"/>
        <w:ind w:left="0" w:right="0" w:firstLine="0"/>
      </w:pPr>
      <w:r>
        <w:t xml:space="preserve"> </w:t>
      </w:r>
    </w:p>
    <w:p w:rsidR="00120623" w:rsidRDefault="00B77F9E" w14:paraId="0A9BCB40" w14:textId="6281B820">
      <w:pPr>
        <w:ind w:left="61" w:right="406"/>
      </w:pPr>
      <w:r w:rsidR="00B77F9E">
        <w:rPr/>
        <w:t xml:space="preserve">Play is one essential way in which children and young people come to understand themselves and the World around them.  Play is a vital component of a child's positive development. Play is essential for physical, emotional and social development.  Through play children and young people explore the physical and social environment, ideas and concepts, and how to deal with situations </w:t>
      </w:r>
    </w:p>
    <w:p w:rsidR="00120623" w:rsidRDefault="00B77F9E" w14:paraId="2011B24E" w14:textId="660B21AC">
      <w:pPr>
        <w:ind w:left="61" w:right="406"/>
      </w:pPr>
    </w:p>
    <w:p w:rsidR="00120623" w:rsidRDefault="00B77F9E" w14:paraId="2492FA00" w14:textId="67F9F396">
      <w:pPr>
        <w:ind w:left="61" w:right="406"/>
      </w:pPr>
      <w:r w:rsidR="00B77F9E">
        <w:rPr/>
        <w:t xml:space="preserve">that trouble them.  In this way they learn through experiencing things that cannot be taught:  Such as </w:t>
      </w:r>
      <w:proofErr w:type="gramStart"/>
      <w:r w:rsidR="00B77F9E">
        <w:rPr/>
        <w:t>self confidence</w:t>
      </w:r>
      <w:proofErr w:type="gramEnd"/>
      <w:r w:rsidR="00B77F9E">
        <w:rPr/>
        <w:t>, the sense</w:t>
      </w:r>
      <w:r w:rsidR="00B77F9E">
        <w:rPr/>
        <w:t xml:space="preserve"> of themselves as individuals, ability to make choices and to cope with dispute or overcome fears. </w:t>
      </w:r>
    </w:p>
    <w:p w:rsidR="00120623" w:rsidRDefault="00B77F9E" w14:paraId="12F40E89" w14:textId="77777777">
      <w:pPr>
        <w:spacing w:after="0" w:line="259" w:lineRule="auto"/>
        <w:ind w:left="0" w:right="0" w:firstLine="0"/>
      </w:pPr>
      <w:r>
        <w:t xml:space="preserve"> </w:t>
      </w:r>
    </w:p>
    <w:p w:rsidR="00120623" w:rsidRDefault="00B77F9E" w14:paraId="4DD2560A" w14:textId="77777777">
      <w:pPr>
        <w:ind w:left="61" w:right="0"/>
      </w:pPr>
      <w:r>
        <w:t xml:space="preserve">Values and Principles </w:t>
      </w:r>
    </w:p>
    <w:p w:rsidR="00120623" w:rsidRDefault="00B77F9E" w14:paraId="651DAD92" w14:textId="77777777">
      <w:pPr>
        <w:ind w:left="61" w:right="0"/>
      </w:pPr>
      <w:r>
        <w:t xml:space="preserve">Children are entitled to respect, for their own unique combination of qualities and capabilities   </w:t>
      </w:r>
    </w:p>
    <w:p w:rsidR="00120623" w:rsidRDefault="00B77F9E" w14:paraId="608DEACE" w14:textId="77777777">
      <w:pPr>
        <w:spacing w:after="0" w:line="259" w:lineRule="auto"/>
        <w:ind w:left="0" w:right="0" w:firstLine="0"/>
      </w:pPr>
      <w:r>
        <w:t xml:space="preserve"> </w:t>
      </w:r>
    </w:p>
    <w:p w:rsidR="00120623" w:rsidRDefault="00B77F9E" w14:paraId="19A3D986" w14:textId="77777777">
      <w:pPr>
        <w:ind w:left="61" w:right="0"/>
      </w:pPr>
      <w:r>
        <w:t xml:space="preserve">Children should have their opinions and reactions taken into account </w:t>
      </w:r>
    </w:p>
    <w:p w:rsidR="00120623" w:rsidRDefault="00B77F9E" w14:paraId="2BAC6FC9" w14:textId="77777777">
      <w:pPr>
        <w:spacing w:after="0" w:line="259" w:lineRule="auto"/>
        <w:ind w:left="0" w:right="0" w:firstLine="0"/>
      </w:pPr>
      <w:r>
        <w:t xml:space="preserve"> </w:t>
      </w:r>
    </w:p>
    <w:p w:rsidR="00120623" w:rsidRDefault="00B77F9E" w14:paraId="16968893" w14:textId="77777777">
      <w:pPr>
        <w:ind w:left="61" w:right="0"/>
      </w:pPr>
      <w:r>
        <w:t xml:space="preserve">Children are part of, and contribute to, the cultural life of their communities </w:t>
      </w:r>
    </w:p>
    <w:p w:rsidR="00120623" w:rsidRDefault="00B77F9E" w14:paraId="156A6281" w14:textId="77777777">
      <w:pPr>
        <w:spacing w:after="0" w:line="259" w:lineRule="auto"/>
        <w:ind w:left="0" w:right="0" w:firstLine="0"/>
      </w:pPr>
      <w:r>
        <w:t xml:space="preserve"> </w:t>
      </w:r>
    </w:p>
    <w:p w:rsidR="00120623" w:rsidRDefault="00B77F9E" w14:paraId="0FD6A9A8" w14:textId="77777777">
      <w:pPr>
        <w:ind w:left="61" w:right="0"/>
      </w:pPr>
      <w:r>
        <w:t xml:space="preserve">Children have a right to play in environments </w:t>
      </w:r>
    </w:p>
    <w:p w:rsidR="00120623" w:rsidRDefault="00B77F9E" w14:paraId="0B5BF2B1" w14:textId="77777777">
      <w:pPr>
        <w:ind w:left="61" w:right="0"/>
      </w:pPr>
      <w:r>
        <w:t xml:space="preserve">free from unacceptable levels of risk </w:t>
      </w:r>
    </w:p>
    <w:p w:rsidR="00120623" w:rsidRDefault="00B77F9E" w14:paraId="20876B09" w14:textId="77777777">
      <w:pPr>
        <w:spacing w:after="0" w:line="259" w:lineRule="auto"/>
        <w:ind w:left="0" w:right="0" w:firstLine="0"/>
      </w:pPr>
      <w:r>
        <w:t xml:space="preserve"> </w:t>
      </w:r>
    </w:p>
    <w:p w:rsidR="00120623" w:rsidRDefault="00B77F9E" w14:paraId="1312930C" w14:textId="77777777">
      <w:pPr>
        <w:ind w:left="61" w:right="0"/>
      </w:pPr>
      <w:r>
        <w:t xml:space="preserve">Children should be able to control their own play activity </w:t>
      </w:r>
    </w:p>
    <w:p w:rsidR="00120623" w:rsidRDefault="00B77F9E" w14:paraId="10146664" w14:textId="77777777">
      <w:pPr>
        <w:spacing w:after="0" w:line="259" w:lineRule="auto"/>
        <w:ind w:left="0" w:right="0" w:firstLine="0"/>
      </w:pPr>
      <w:r>
        <w:t xml:space="preserve"> </w:t>
      </w:r>
    </w:p>
    <w:p w:rsidR="00120623" w:rsidRDefault="00B77F9E" w14:paraId="659C7EA8" w14:textId="77777777">
      <w:pPr>
        <w:ind w:left="61" w:right="0"/>
      </w:pPr>
      <w:r>
        <w:t xml:space="preserve">Children have the right to expect consistency and clarity in adult’s application of values. </w:t>
      </w:r>
    </w:p>
    <w:p w:rsidR="00120623" w:rsidRDefault="00B77F9E" w14:paraId="5B68B9CD" w14:textId="77777777">
      <w:pPr>
        <w:spacing w:after="0" w:line="259" w:lineRule="auto"/>
        <w:ind w:left="0" w:right="0" w:firstLine="0"/>
      </w:pPr>
      <w:r>
        <w:t xml:space="preserve"> </w:t>
      </w:r>
    </w:p>
    <w:p w:rsidR="00120623" w:rsidRDefault="00B77F9E" w14:paraId="17E92689" w14:textId="77777777">
      <w:pPr>
        <w:ind w:left="61" w:right="0"/>
      </w:pPr>
      <w:r>
        <w:t xml:space="preserve">Play and risk </w:t>
      </w:r>
    </w:p>
    <w:p w:rsidR="00120623" w:rsidRDefault="00B77F9E" w14:paraId="32C9A93E" w14:textId="77777777">
      <w:pPr>
        <w:ind w:left="61" w:right="0"/>
      </w:pPr>
      <w:r>
        <w:t xml:space="preserve">Children need and want to take risks when they play; we need to create opportunities that allow children to explore themselves through the medium of play.  An essential element is the opportunity for children to experience freely chosen activities and situations, where they can take acceptable risks and push against boundaries of their existing capabilities.  Allowing them to learn and develop new skills and independently judge risks in a controlled environment. </w:t>
      </w:r>
    </w:p>
    <w:p w:rsidR="00120623" w:rsidRDefault="00B77F9E" w14:paraId="1B7172F4" w14:textId="77777777">
      <w:pPr>
        <w:spacing w:after="3" w:line="259" w:lineRule="auto"/>
        <w:ind w:left="0" w:right="0" w:firstLine="0"/>
        <w:jc w:val="right"/>
      </w:pPr>
      <w:r>
        <w:rPr>
          <w:sz w:val="22"/>
        </w:rPr>
        <w:t xml:space="preserve"> </w:t>
      </w:r>
    </w:p>
    <w:p w:rsidR="00120623" w:rsidRDefault="00B77F9E" w14:paraId="0E68A5BF" w14:textId="77777777">
      <w:pPr>
        <w:ind w:left="61" w:right="0"/>
      </w:pPr>
      <w:r>
        <w:t xml:space="preserve">During play it is acceptable that children may be exposed to the odd bump or bruise, however children will not be exposed to significant harm. </w:t>
      </w:r>
    </w:p>
    <w:p w:rsidR="00120623" w:rsidRDefault="00B77F9E" w14:paraId="325CE300" w14:textId="77777777">
      <w:pPr>
        <w:spacing w:after="0" w:line="259" w:lineRule="auto"/>
        <w:ind w:left="0" w:right="0" w:firstLine="0"/>
      </w:pPr>
      <w:r>
        <w:t xml:space="preserve"> </w:t>
      </w:r>
    </w:p>
    <w:p w:rsidR="00120623" w:rsidRDefault="00B77F9E" w14:paraId="30C82A2C" w14:textId="77777777">
      <w:pPr>
        <w:ind w:left="61" w:right="0"/>
      </w:pPr>
      <w:r>
        <w:t xml:space="preserve">Objectives </w:t>
      </w:r>
    </w:p>
    <w:p w:rsidR="00120623" w:rsidRDefault="00B77F9E" w14:paraId="1A23980D" w14:textId="77777777">
      <w:pPr>
        <w:numPr>
          <w:ilvl w:val="0"/>
          <w:numId w:val="1"/>
        </w:numPr>
        <w:ind w:right="342" w:hanging="360"/>
      </w:pPr>
      <w:r>
        <w:t xml:space="preserve">The pre-school extends the choice and control that children have over their, play, the freedom they enjoy and the satisfaction they gain from it </w:t>
      </w:r>
    </w:p>
    <w:p w:rsidR="00120623" w:rsidRDefault="00B77F9E" w14:paraId="25DD3341" w14:textId="77777777">
      <w:pPr>
        <w:spacing w:after="74" w:line="259" w:lineRule="auto"/>
        <w:ind w:left="426" w:right="0" w:firstLine="0"/>
      </w:pPr>
      <w:r>
        <w:rPr>
          <w:sz w:val="16"/>
        </w:rPr>
        <w:t xml:space="preserve"> </w:t>
      </w:r>
    </w:p>
    <w:p w:rsidR="00120623" w:rsidRDefault="00B77F9E" w14:paraId="0E96191B" w14:textId="77777777">
      <w:pPr>
        <w:numPr>
          <w:ilvl w:val="0"/>
          <w:numId w:val="1"/>
        </w:numPr>
        <w:ind w:right="342" w:hanging="360"/>
      </w:pPr>
      <w:r>
        <w:t xml:space="preserve">The pre-school recognises that children need to test boundaries and responds positively to that need </w:t>
      </w:r>
    </w:p>
    <w:p w:rsidR="00120623" w:rsidRDefault="00B77F9E" w14:paraId="23DD831B" w14:textId="77777777">
      <w:pPr>
        <w:spacing w:after="69" w:line="259" w:lineRule="auto"/>
        <w:ind w:left="426" w:right="0" w:firstLine="0"/>
      </w:pPr>
      <w:r>
        <w:rPr>
          <w:sz w:val="16"/>
        </w:rPr>
        <w:t xml:space="preserve"> </w:t>
      </w:r>
    </w:p>
    <w:p w:rsidR="00120623" w:rsidRDefault="00B77F9E" w14:paraId="35F0EF5C" w14:textId="77777777">
      <w:pPr>
        <w:numPr>
          <w:ilvl w:val="0"/>
          <w:numId w:val="1"/>
        </w:numPr>
        <w:ind w:right="342" w:hanging="360"/>
      </w:pPr>
      <w:r>
        <w:t xml:space="preserve">The pre-school manages the balance between children’s need, to want and play and the need to keep them from being exposed to unacceptable risks of injury </w:t>
      </w:r>
    </w:p>
    <w:p w:rsidR="00120623" w:rsidRDefault="00B77F9E" w14:paraId="28CE8CB7" w14:textId="77777777">
      <w:pPr>
        <w:spacing w:after="69" w:line="259" w:lineRule="auto"/>
        <w:ind w:left="426" w:right="0" w:firstLine="0"/>
      </w:pPr>
      <w:r>
        <w:rPr>
          <w:sz w:val="16"/>
        </w:rPr>
        <w:t xml:space="preserve"> </w:t>
      </w:r>
    </w:p>
    <w:p w:rsidR="00120623" w:rsidRDefault="00B77F9E" w14:paraId="4F716C54" w14:textId="77777777">
      <w:pPr>
        <w:numPr>
          <w:ilvl w:val="0"/>
          <w:numId w:val="1"/>
        </w:numPr>
        <w:ind w:right="342" w:hanging="360"/>
      </w:pPr>
      <w:r>
        <w:t xml:space="preserve">The pre-school maximises the range of play opportunities </w:t>
      </w:r>
    </w:p>
    <w:p w:rsidR="00120623" w:rsidRDefault="00B77F9E" w14:paraId="1895D3B7" w14:textId="77777777">
      <w:pPr>
        <w:spacing w:after="69" w:line="259" w:lineRule="auto"/>
        <w:ind w:left="426" w:right="0" w:firstLine="0"/>
      </w:pPr>
      <w:r>
        <w:rPr>
          <w:sz w:val="16"/>
        </w:rPr>
        <w:t xml:space="preserve"> </w:t>
      </w:r>
    </w:p>
    <w:p w:rsidR="00120623" w:rsidRDefault="00B77F9E" w14:paraId="25D01F0A" w14:textId="77777777">
      <w:pPr>
        <w:numPr>
          <w:ilvl w:val="0"/>
          <w:numId w:val="1"/>
        </w:numPr>
        <w:ind w:right="342" w:hanging="360"/>
      </w:pPr>
      <w:r>
        <w:t xml:space="preserve">The pre-school fosters independence and self esteem </w:t>
      </w:r>
    </w:p>
    <w:p w:rsidR="00120623" w:rsidRDefault="00B77F9E" w14:paraId="7FDE0BDC" w14:textId="77777777">
      <w:pPr>
        <w:spacing w:after="69" w:line="259" w:lineRule="auto"/>
        <w:ind w:left="426" w:right="0" w:firstLine="0"/>
      </w:pPr>
      <w:r>
        <w:rPr>
          <w:sz w:val="16"/>
        </w:rPr>
        <w:t xml:space="preserve"> </w:t>
      </w:r>
    </w:p>
    <w:p w:rsidR="00120623" w:rsidRDefault="00B77F9E" w14:paraId="21917EBA" w14:textId="77777777">
      <w:pPr>
        <w:numPr>
          <w:ilvl w:val="0"/>
          <w:numId w:val="1"/>
        </w:numPr>
        <w:ind w:right="342" w:hanging="360"/>
      </w:pPr>
      <w:r>
        <w:t>The pre-</w:t>
      </w:r>
      <w:r>
        <w:t xml:space="preserve">school fosters children’s respect for others and offers social interaction </w:t>
      </w:r>
    </w:p>
    <w:p w:rsidR="00120623" w:rsidRDefault="00B77F9E" w14:paraId="6C1031F9" w14:textId="77777777">
      <w:pPr>
        <w:spacing w:after="69" w:line="259" w:lineRule="auto"/>
        <w:ind w:left="426" w:right="0" w:firstLine="0"/>
      </w:pPr>
      <w:r>
        <w:rPr>
          <w:sz w:val="16"/>
        </w:rPr>
        <w:t xml:space="preserve"> </w:t>
      </w:r>
    </w:p>
    <w:p w:rsidR="00120623" w:rsidRDefault="00B77F9E" w14:paraId="45B62273" w14:textId="77777777">
      <w:pPr>
        <w:numPr>
          <w:ilvl w:val="0"/>
          <w:numId w:val="1"/>
        </w:numPr>
        <w:ind w:right="342" w:hanging="360"/>
      </w:pPr>
      <w:r>
        <w:t xml:space="preserve">The pre-school fosters the child’s well being, healthy growth and development, knowledge and understanding creativity and capacity to learn.    </w:t>
      </w:r>
    </w:p>
    <w:p w:rsidR="00120623" w:rsidRDefault="00B77F9E" w14:paraId="4CE745D7" w14:textId="77777777">
      <w:pPr>
        <w:spacing w:after="0" w:line="259" w:lineRule="auto"/>
        <w:ind w:left="0" w:right="0" w:firstLine="0"/>
      </w:pPr>
      <w:r>
        <w:t xml:space="preserve"> </w:t>
      </w:r>
    </w:p>
    <w:p w:rsidR="00120623" w:rsidRDefault="00B77F9E" w14:paraId="1260F55C" w14:textId="77777777">
      <w:pPr>
        <w:ind w:left="61" w:right="0"/>
      </w:pPr>
      <w:r>
        <w:t xml:space="preserve">Criteria for Play environment </w:t>
      </w:r>
    </w:p>
    <w:p w:rsidR="00120623" w:rsidRDefault="00B77F9E" w14:paraId="0EFDB232" w14:textId="77777777">
      <w:pPr>
        <w:numPr>
          <w:ilvl w:val="0"/>
          <w:numId w:val="2"/>
        </w:numPr>
        <w:ind w:right="0" w:hanging="360"/>
      </w:pPr>
      <w:r>
        <w:t xml:space="preserve">A varied and interesting environment </w:t>
      </w:r>
    </w:p>
    <w:p w:rsidR="00120623" w:rsidRDefault="00B77F9E" w14:paraId="7D149327" w14:textId="77777777">
      <w:pPr>
        <w:spacing w:after="69" w:line="259" w:lineRule="auto"/>
        <w:ind w:left="426" w:right="0" w:firstLine="0"/>
      </w:pPr>
      <w:r>
        <w:rPr>
          <w:sz w:val="16"/>
        </w:rPr>
        <w:t xml:space="preserve"> </w:t>
      </w:r>
    </w:p>
    <w:p w:rsidR="00120623" w:rsidRDefault="00B77F9E" w14:paraId="24C8A9B5" w14:textId="77777777">
      <w:pPr>
        <w:numPr>
          <w:ilvl w:val="0"/>
          <w:numId w:val="2"/>
        </w:numPr>
        <w:ind w:right="0" w:hanging="360"/>
      </w:pPr>
      <w:r>
        <w:t xml:space="preserve">Challenge in relation to the physical environment </w:t>
      </w:r>
    </w:p>
    <w:p w:rsidR="00120623" w:rsidRDefault="00B77F9E" w14:paraId="253B9705" w14:textId="77777777">
      <w:pPr>
        <w:spacing w:after="69" w:line="259" w:lineRule="auto"/>
        <w:ind w:left="426" w:right="0" w:firstLine="0"/>
      </w:pPr>
      <w:r>
        <w:rPr>
          <w:sz w:val="16"/>
        </w:rPr>
        <w:t xml:space="preserve"> </w:t>
      </w:r>
    </w:p>
    <w:p w:rsidR="00120623" w:rsidRDefault="00B77F9E" w14:paraId="53E256F6" w14:textId="77777777">
      <w:pPr>
        <w:numPr>
          <w:ilvl w:val="0"/>
          <w:numId w:val="2"/>
        </w:numPr>
        <w:ind w:right="0" w:hanging="360"/>
      </w:pPr>
      <w:r>
        <w:t xml:space="preserve">Experiencing the natural elements </w:t>
      </w:r>
    </w:p>
    <w:p w:rsidR="00120623" w:rsidRDefault="00B77F9E" w14:paraId="752553BD" w14:textId="77777777">
      <w:pPr>
        <w:spacing w:after="69" w:line="259" w:lineRule="auto"/>
        <w:ind w:left="426" w:right="0" w:firstLine="0"/>
      </w:pPr>
      <w:r>
        <w:rPr>
          <w:sz w:val="16"/>
        </w:rPr>
        <w:t xml:space="preserve"> </w:t>
      </w:r>
    </w:p>
    <w:p w:rsidR="00120623" w:rsidRDefault="00B77F9E" w14:paraId="676E2BF8" w14:textId="77777777">
      <w:pPr>
        <w:numPr>
          <w:ilvl w:val="0"/>
          <w:numId w:val="2"/>
        </w:numPr>
        <w:ind w:right="0" w:hanging="360"/>
      </w:pPr>
      <w:r>
        <w:t xml:space="preserve">Movement e.g. running, jumping, rolling, climbing and balancing  </w:t>
      </w:r>
    </w:p>
    <w:p w:rsidR="00120623" w:rsidRDefault="00B77F9E" w14:paraId="56051E44" w14:textId="77777777">
      <w:pPr>
        <w:spacing w:after="74" w:line="259" w:lineRule="auto"/>
        <w:ind w:left="426" w:right="0" w:firstLine="0"/>
      </w:pPr>
      <w:r>
        <w:rPr>
          <w:sz w:val="16"/>
        </w:rPr>
        <w:t xml:space="preserve"> </w:t>
      </w:r>
    </w:p>
    <w:p w:rsidR="00120623" w:rsidRDefault="00B77F9E" w14:paraId="6BB8ED1B" w14:textId="77777777">
      <w:pPr>
        <w:numPr>
          <w:ilvl w:val="0"/>
          <w:numId w:val="2"/>
        </w:numPr>
        <w:ind w:right="0" w:hanging="360"/>
      </w:pPr>
      <w:r>
        <w:t xml:space="preserve">Manipulating natural and fabricated fabrics </w:t>
      </w:r>
    </w:p>
    <w:p w:rsidR="00120623" w:rsidRDefault="00B77F9E" w14:paraId="554EF5F4" w14:textId="77777777">
      <w:pPr>
        <w:spacing w:after="69" w:line="259" w:lineRule="auto"/>
        <w:ind w:left="426" w:right="0" w:firstLine="0"/>
      </w:pPr>
      <w:r>
        <w:rPr>
          <w:sz w:val="16"/>
        </w:rPr>
        <w:t xml:space="preserve"> </w:t>
      </w:r>
    </w:p>
    <w:p w:rsidR="00120623" w:rsidRDefault="00B77F9E" w14:paraId="7F93B8C5" w14:textId="77777777">
      <w:pPr>
        <w:numPr>
          <w:ilvl w:val="0"/>
          <w:numId w:val="2"/>
        </w:numPr>
        <w:ind w:right="0" w:hanging="360"/>
      </w:pPr>
      <w:r>
        <w:t xml:space="preserve">Stimulation of the five senses </w:t>
      </w:r>
    </w:p>
    <w:p w:rsidR="00120623" w:rsidRDefault="00B77F9E" w14:paraId="7E235B9D" w14:textId="77777777">
      <w:pPr>
        <w:spacing w:after="69" w:line="259" w:lineRule="auto"/>
        <w:ind w:left="426" w:right="0" w:firstLine="0"/>
      </w:pPr>
      <w:r>
        <w:rPr>
          <w:sz w:val="16"/>
        </w:rPr>
        <w:t xml:space="preserve"> </w:t>
      </w:r>
    </w:p>
    <w:p w:rsidR="00120623" w:rsidRDefault="00B77F9E" w14:paraId="4D49F8DE" w14:textId="77777777">
      <w:pPr>
        <w:numPr>
          <w:ilvl w:val="0"/>
          <w:numId w:val="2"/>
        </w:numPr>
        <w:ind w:right="0" w:hanging="360"/>
      </w:pPr>
      <w:r>
        <w:t xml:space="preserve">Experiencing change in the natural and built environment </w:t>
      </w:r>
    </w:p>
    <w:p w:rsidR="00120623" w:rsidRDefault="00B77F9E" w14:paraId="66AC4DF1" w14:textId="77777777">
      <w:pPr>
        <w:spacing w:after="69" w:line="259" w:lineRule="auto"/>
        <w:ind w:left="426" w:right="0" w:firstLine="0"/>
      </w:pPr>
      <w:r>
        <w:rPr>
          <w:sz w:val="16"/>
        </w:rPr>
        <w:t xml:space="preserve"> </w:t>
      </w:r>
    </w:p>
    <w:p w:rsidR="00120623" w:rsidRDefault="00B77F9E" w14:paraId="2A02D6D4" w14:textId="77777777">
      <w:pPr>
        <w:numPr>
          <w:ilvl w:val="0"/>
          <w:numId w:val="2"/>
        </w:numPr>
        <w:ind w:right="0" w:hanging="360"/>
      </w:pPr>
      <w:r>
        <w:t xml:space="preserve">Social interactions </w:t>
      </w:r>
    </w:p>
    <w:p w:rsidR="00120623" w:rsidRDefault="00B77F9E" w14:paraId="131F8F3A" w14:textId="77777777">
      <w:pPr>
        <w:spacing w:after="69" w:line="259" w:lineRule="auto"/>
        <w:ind w:left="426" w:right="0" w:firstLine="0"/>
      </w:pPr>
      <w:r>
        <w:rPr>
          <w:sz w:val="16"/>
        </w:rPr>
        <w:t xml:space="preserve"> </w:t>
      </w:r>
    </w:p>
    <w:p w:rsidR="00120623" w:rsidRDefault="00B77F9E" w14:paraId="0D7BB7BF" w14:textId="77777777">
      <w:pPr>
        <w:numPr>
          <w:ilvl w:val="0"/>
          <w:numId w:val="2"/>
        </w:numPr>
        <w:ind w:right="0" w:hanging="360"/>
      </w:pPr>
      <w:r>
        <w:t xml:space="preserve">Exploring identity </w:t>
      </w:r>
    </w:p>
    <w:p w:rsidR="00120623" w:rsidRDefault="00B77F9E" w14:paraId="455E230F" w14:textId="77777777">
      <w:pPr>
        <w:spacing w:after="69" w:line="259" w:lineRule="auto"/>
        <w:ind w:left="426" w:right="0" w:firstLine="0"/>
      </w:pPr>
      <w:r>
        <w:rPr>
          <w:sz w:val="16"/>
        </w:rPr>
        <w:t xml:space="preserve"> </w:t>
      </w:r>
    </w:p>
    <w:p w:rsidR="00120623" w:rsidRDefault="00B77F9E" w14:paraId="416ABDC3" w14:textId="77777777">
      <w:pPr>
        <w:numPr>
          <w:ilvl w:val="0"/>
          <w:numId w:val="2"/>
        </w:numPr>
        <w:ind w:right="0" w:hanging="360"/>
      </w:pPr>
      <w:r>
        <w:t xml:space="preserve">Experiencing a range of emotions </w:t>
      </w:r>
    </w:p>
    <w:p w:rsidR="00120623" w:rsidRDefault="00B77F9E" w14:paraId="0A8DB014" w14:textId="77777777">
      <w:pPr>
        <w:spacing w:after="0" w:line="259" w:lineRule="auto"/>
        <w:ind w:left="0" w:right="0" w:firstLine="0"/>
      </w:pPr>
      <w:r>
        <w:t xml:space="preserve"> </w:t>
      </w:r>
    </w:p>
    <w:p w:rsidR="00120623" w:rsidRDefault="00B77F9E" w14:paraId="49FD9101" w14:textId="77777777">
      <w:pPr>
        <w:ind w:left="61" w:right="0"/>
      </w:pPr>
      <w:r>
        <w:t xml:space="preserve">Planning for play </w:t>
      </w:r>
    </w:p>
    <w:p w:rsidR="00120623" w:rsidRDefault="683061E7" w14:paraId="3B3C3276" w14:textId="3AC5DA9B">
      <w:pPr>
        <w:ind w:left="61" w:right="0"/>
      </w:pPr>
      <w:r>
        <w:t xml:space="preserve">Play is emphasised as a key way in which children learn, therefore most play will be child led, with children initiating play and choosing resources and equipment.  Children naturally set play at their level, children who play longer will concentrate for longer periods.  Play encourages children to learn because they are relaxed, children learn through play because it is a meaningful experience, children set their own challenges and boundaries as they play, play helps children negotiate and work together, play allows children to be active as they learn.  Some play will be adult led with adults providing resources and offering some direction, it is important to note however that children learn less when they have little control or choice.  At Frenchay Pre-school Group we follow the Early Years Foundation Stage guidance which assists us to plan, this guidance is intended to help practitioner’s plan to meet the diverse needs of all children so that most will achieve. The guidance has given effective learning and teaching to help in the planning and teaching of an appropriate curriculum for: </w:t>
      </w:r>
    </w:p>
    <w:p w:rsidR="00120623" w:rsidRDefault="00B77F9E" w14:paraId="0F4C699A" w14:textId="77777777">
      <w:pPr>
        <w:ind w:left="61" w:right="0"/>
      </w:pPr>
      <w:r>
        <w:t xml:space="preserve">PRIME AREAS </w:t>
      </w:r>
    </w:p>
    <w:p w:rsidR="00120623" w:rsidRDefault="00B77F9E" w14:paraId="4B2B6E61" w14:textId="77777777">
      <w:pPr>
        <w:numPr>
          <w:ilvl w:val="0"/>
          <w:numId w:val="3"/>
        </w:numPr>
        <w:ind w:right="0" w:hanging="359"/>
      </w:pPr>
      <w:r>
        <w:t xml:space="preserve">Personal, Social and Emotional Development </w:t>
      </w:r>
    </w:p>
    <w:p w:rsidR="00120623" w:rsidRDefault="00B77F9E" w14:paraId="2013046B" w14:textId="77777777">
      <w:pPr>
        <w:numPr>
          <w:ilvl w:val="0"/>
          <w:numId w:val="3"/>
        </w:numPr>
        <w:ind w:right="0" w:hanging="359"/>
      </w:pPr>
      <w:r>
        <w:t xml:space="preserve">Physical Development </w:t>
      </w:r>
    </w:p>
    <w:p w:rsidR="00120623" w:rsidRDefault="00B77F9E" w14:paraId="59C15B08" w14:textId="77777777">
      <w:pPr>
        <w:numPr>
          <w:ilvl w:val="0"/>
          <w:numId w:val="3"/>
        </w:numPr>
        <w:ind w:right="0" w:hanging="359"/>
      </w:pPr>
      <w:r>
        <w:t xml:space="preserve">Communication, Language and Literacy </w:t>
      </w:r>
    </w:p>
    <w:p w:rsidR="00120623" w:rsidRDefault="00B77F9E" w14:paraId="03DD147A" w14:textId="77777777">
      <w:pPr>
        <w:ind w:left="61" w:right="0"/>
      </w:pPr>
      <w:r>
        <w:t xml:space="preserve">SPECIFIC AREAS </w:t>
      </w:r>
    </w:p>
    <w:p w:rsidR="00120623" w:rsidRDefault="00B77F9E" w14:paraId="10A64329" w14:textId="77777777">
      <w:pPr>
        <w:numPr>
          <w:ilvl w:val="0"/>
          <w:numId w:val="3"/>
        </w:numPr>
        <w:ind w:right="0" w:hanging="359"/>
      </w:pPr>
      <w:r>
        <w:t xml:space="preserve">Literacy </w:t>
      </w:r>
    </w:p>
    <w:p w:rsidR="00120623" w:rsidRDefault="00B77F9E" w14:paraId="761F1641" w14:textId="77777777">
      <w:pPr>
        <w:numPr>
          <w:ilvl w:val="0"/>
          <w:numId w:val="3"/>
        </w:numPr>
        <w:ind w:right="0" w:hanging="359"/>
      </w:pPr>
      <w:r>
        <w:t xml:space="preserve">Mathematics </w:t>
      </w:r>
    </w:p>
    <w:p w:rsidR="00120623" w:rsidRDefault="00B77F9E" w14:paraId="7C1C7166" w14:textId="77777777">
      <w:pPr>
        <w:numPr>
          <w:ilvl w:val="0"/>
          <w:numId w:val="3"/>
        </w:numPr>
        <w:ind w:right="0" w:hanging="359"/>
      </w:pPr>
      <w:r>
        <w:t xml:space="preserve">Understanding the World  </w:t>
      </w:r>
    </w:p>
    <w:p w:rsidR="00120623" w:rsidRDefault="00B77F9E" w14:paraId="376BFCB4" w14:textId="77777777">
      <w:pPr>
        <w:numPr>
          <w:ilvl w:val="0"/>
          <w:numId w:val="3"/>
        </w:numPr>
        <w:ind w:right="0" w:hanging="359"/>
      </w:pPr>
      <w:r>
        <w:t xml:space="preserve">Expressive Arts &amp; Design It also covers The Unique Child via </w:t>
      </w:r>
    </w:p>
    <w:p w:rsidR="00120623" w:rsidRDefault="00B77F9E" w14:paraId="44DEE446" w14:textId="77777777">
      <w:pPr>
        <w:ind w:left="61" w:right="0"/>
      </w:pPr>
      <w:r>
        <w:t xml:space="preserve">Characteristics of Effective Learning: </w:t>
      </w:r>
    </w:p>
    <w:p w:rsidR="00120623" w:rsidRDefault="00B77F9E" w14:paraId="7CF0541F" w14:textId="77777777">
      <w:pPr>
        <w:numPr>
          <w:ilvl w:val="0"/>
          <w:numId w:val="3"/>
        </w:numPr>
        <w:ind w:right="0" w:hanging="359"/>
      </w:pPr>
      <w:r>
        <w:t xml:space="preserve">Playing &amp; Exploring </w:t>
      </w:r>
    </w:p>
    <w:p w:rsidR="00120623" w:rsidRDefault="00B77F9E" w14:paraId="0082B168" w14:textId="77777777">
      <w:pPr>
        <w:numPr>
          <w:ilvl w:val="0"/>
          <w:numId w:val="3"/>
        </w:numPr>
        <w:ind w:right="0" w:hanging="359"/>
      </w:pPr>
      <w:r>
        <w:t xml:space="preserve">Active Learning </w:t>
      </w:r>
    </w:p>
    <w:p w:rsidR="00120623" w:rsidRDefault="00B77F9E" w14:paraId="1B50F885" w14:textId="77777777">
      <w:pPr>
        <w:numPr>
          <w:ilvl w:val="0"/>
          <w:numId w:val="3"/>
        </w:numPr>
        <w:ind w:right="0" w:hanging="359"/>
      </w:pPr>
      <w:r>
        <w:t xml:space="preserve">Creating and Thinking Critically  </w:t>
      </w:r>
    </w:p>
    <w:p w:rsidR="00120623" w:rsidRDefault="00B77F9E" w14:paraId="03D8BA8D" w14:textId="77777777">
      <w:pPr>
        <w:spacing w:after="0" w:line="259" w:lineRule="auto"/>
        <w:ind w:left="0" w:right="0" w:firstLine="0"/>
      </w:pPr>
      <w:r>
        <w:t xml:space="preserve"> </w:t>
      </w:r>
    </w:p>
    <w:p w:rsidR="00120623" w:rsidRDefault="00B77F9E" w14:paraId="32B0E8B0" w14:textId="77777777">
      <w:pPr>
        <w:ind w:left="61" w:right="0"/>
      </w:pPr>
      <w:r>
        <w:t xml:space="preserve">To assist our planning we use observations and assessments combined with the child’s individual Learning Journey. </w:t>
      </w:r>
    </w:p>
    <w:p w:rsidR="00120623" w:rsidRDefault="00B77F9E" w14:paraId="69A0658A" w14:textId="77777777">
      <w:pPr>
        <w:spacing w:after="0" w:line="259" w:lineRule="auto"/>
        <w:ind w:left="361" w:right="0" w:firstLine="0"/>
      </w:pPr>
      <w:r>
        <w:t xml:space="preserve"> </w:t>
      </w:r>
    </w:p>
    <w:p w:rsidR="00120623" w:rsidRDefault="00B77F9E" w14:paraId="56CE37CE" w14:textId="77777777">
      <w:pPr>
        <w:ind w:left="370" w:right="0"/>
      </w:pPr>
      <w:r>
        <w:t xml:space="preserve">Our role:  Resource and Plan for a challenging environment, supporting children’s learning through planned play, activity extending and supporting children’s spontaneous play, extending and developing children’s language and communication in their play. </w:t>
      </w:r>
    </w:p>
    <w:p w:rsidR="00120623" w:rsidRDefault="00B77F9E" w14:paraId="2EA285AA" w14:textId="77777777">
      <w:pPr>
        <w:spacing w:after="0" w:line="259" w:lineRule="auto"/>
        <w:ind w:left="361" w:right="0" w:firstLine="0"/>
      </w:pPr>
      <w:r>
        <w:t xml:space="preserve"> </w:t>
      </w:r>
    </w:p>
    <w:p w:rsidR="00120623" w:rsidRDefault="00B77F9E" w14:paraId="63749E67" w14:textId="77777777">
      <w:pPr>
        <w:ind w:left="370" w:right="0"/>
      </w:pPr>
      <w:r>
        <w:t xml:space="preserve">Children’s role: </w:t>
      </w:r>
    </w:p>
    <w:p w:rsidR="00120623" w:rsidRDefault="00B77F9E" w14:paraId="4FEE7C12" w14:textId="77777777">
      <w:pPr>
        <w:numPr>
          <w:ilvl w:val="0"/>
          <w:numId w:val="3"/>
        </w:numPr>
        <w:ind w:right="0" w:hanging="359"/>
      </w:pPr>
      <w:r>
        <w:t xml:space="preserve">to explore, develop and represent learning experiences that help them make sense of the world </w:t>
      </w:r>
    </w:p>
    <w:p w:rsidR="00120623" w:rsidRDefault="00B77F9E" w14:paraId="42BD4802" w14:textId="77777777">
      <w:pPr>
        <w:numPr>
          <w:ilvl w:val="0"/>
          <w:numId w:val="3"/>
        </w:numPr>
        <w:ind w:right="0" w:hanging="359"/>
      </w:pPr>
      <w:r>
        <w:t xml:space="preserve">practise and build up ideas, concepts and skills </w:t>
      </w:r>
    </w:p>
    <w:p w:rsidR="00120623" w:rsidRDefault="00B77F9E" w14:paraId="759EF0AC" w14:textId="77777777">
      <w:pPr>
        <w:numPr>
          <w:ilvl w:val="0"/>
          <w:numId w:val="3"/>
        </w:numPr>
        <w:ind w:right="0" w:hanging="359"/>
      </w:pPr>
      <w:r>
        <w:t xml:space="preserve">learn how to control impulses and understand the need for rules </w:t>
      </w:r>
    </w:p>
    <w:p w:rsidR="00120623" w:rsidRDefault="00B77F9E" w14:paraId="27CF74C3" w14:textId="77777777">
      <w:pPr>
        <w:numPr>
          <w:ilvl w:val="0"/>
          <w:numId w:val="3"/>
        </w:numPr>
        <w:ind w:right="0" w:hanging="359"/>
      </w:pPr>
      <w:r>
        <w:t xml:space="preserve">be alone, be alongside others or co-operate as they talk or rehearse their feelings </w:t>
      </w:r>
    </w:p>
    <w:p w:rsidR="00120623" w:rsidRDefault="00B77F9E" w14:paraId="353CB5D3" w14:textId="77777777">
      <w:pPr>
        <w:numPr>
          <w:ilvl w:val="0"/>
          <w:numId w:val="3"/>
        </w:numPr>
        <w:ind w:right="0" w:hanging="359"/>
      </w:pPr>
      <w:r>
        <w:t xml:space="preserve">take risks and make mistakes  </w:t>
      </w:r>
    </w:p>
    <w:p w:rsidR="00120623" w:rsidRDefault="00B77F9E" w14:paraId="5882E021" w14:textId="77777777">
      <w:pPr>
        <w:numPr>
          <w:ilvl w:val="0"/>
          <w:numId w:val="3"/>
        </w:numPr>
        <w:ind w:right="0" w:hanging="359"/>
      </w:pPr>
      <w:r>
        <w:t xml:space="preserve">think creatively and imaginatively </w:t>
      </w:r>
    </w:p>
    <w:p w:rsidR="00120623" w:rsidRDefault="00B77F9E" w14:paraId="43D56947" w14:textId="77777777">
      <w:pPr>
        <w:numPr>
          <w:ilvl w:val="0"/>
          <w:numId w:val="3"/>
        </w:numPr>
        <w:ind w:right="0" w:hanging="359"/>
      </w:pPr>
      <w:r>
        <w:t xml:space="preserve">communicate with others as they investigate or solve problems </w:t>
      </w:r>
    </w:p>
    <w:p w:rsidR="00120623" w:rsidRDefault="00B77F9E" w14:paraId="347D9133" w14:textId="77777777">
      <w:pPr>
        <w:numPr>
          <w:ilvl w:val="0"/>
          <w:numId w:val="3"/>
        </w:numPr>
        <w:ind w:right="0" w:hanging="359"/>
      </w:pPr>
      <w:r>
        <w:t xml:space="preserve">express fears or relive anxious experiences in controlled and safe situations </w:t>
      </w:r>
    </w:p>
    <w:p w:rsidR="00120623" w:rsidRDefault="00B77F9E" w14:paraId="58BC89FB" w14:textId="77777777">
      <w:pPr>
        <w:spacing w:after="0" w:line="259" w:lineRule="auto"/>
        <w:ind w:left="361" w:right="0" w:firstLine="0"/>
      </w:pPr>
      <w:r>
        <w:t xml:space="preserve"> </w:t>
      </w:r>
    </w:p>
    <w:p w:rsidR="00120623" w:rsidRDefault="00B77F9E" w14:paraId="747BB3F5" w14:textId="77777777">
      <w:pPr>
        <w:ind w:left="370" w:right="0"/>
      </w:pPr>
      <w:r>
        <w:t xml:space="preserve">We make observations on the child’s current interests and developmental needs and then plan the activities based on these interests and needs. </w:t>
      </w:r>
    </w:p>
    <w:sectPr w:rsidR="00120623">
      <w:headerReference w:type="even" r:id="rId7"/>
      <w:headerReference w:type="default" r:id="rId8"/>
      <w:footerReference w:type="even" r:id="rId9"/>
      <w:footerReference w:type="default" r:id="rId10"/>
      <w:headerReference w:type="first" r:id="rId11"/>
      <w:footerReference w:type="first" r:id="rId12"/>
      <w:pgSz w:w="12240" w:h="15840" w:orient="portrait"/>
      <w:pgMar w:top="2597" w:right="297" w:bottom="2573" w:left="281" w:header="302" w:footer="277" w:gutter="0"/>
      <w:cols w:space="647" w:num="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77F9E" w:rsidRDefault="00B77F9E" w14:paraId="25744C4B" w14:textId="77777777">
      <w:pPr>
        <w:spacing w:after="0" w:line="240" w:lineRule="auto"/>
      </w:pPr>
      <w:r>
        <w:separator/>
      </w:r>
    </w:p>
  </w:endnote>
  <w:endnote w:type="continuationSeparator" w:id="0">
    <w:p w:rsidR="00B77F9E" w:rsidRDefault="00B77F9E" w14:paraId="76BCB1C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281" w:tblpY="13284"/>
      <w:tblOverlap w:val="never"/>
      <w:tblW w:w="11280" w:type="dxa"/>
      <w:tblInd w:w="0" w:type="dxa"/>
      <w:tblCellMar>
        <w:top w:w="2" w:type="dxa"/>
        <w:left w:w="110" w:type="dxa"/>
        <w:bottom w:w="0" w:type="dxa"/>
        <w:right w:w="44" w:type="dxa"/>
      </w:tblCellMar>
      <w:tblLook w:val="04A0" w:firstRow="1" w:lastRow="0" w:firstColumn="1" w:lastColumn="0" w:noHBand="0" w:noVBand="1"/>
    </w:tblPr>
    <w:tblGrid>
      <w:gridCol w:w="5386"/>
      <w:gridCol w:w="5894"/>
    </w:tblGrid>
    <w:tr w:rsidR="00120623" w14:paraId="6F813874" w14:textId="77777777">
      <w:trPr>
        <w:trHeight w:val="293"/>
      </w:trPr>
      <w:tc>
        <w:tcPr>
          <w:tcW w:w="5386" w:type="dxa"/>
          <w:tcBorders>
            <w:top w:val="single" w:color="000000" w:sz="4" w:space="0"/>
            <w:left w:val="single" w:color="000000" w:sz="4" w:space="0"/>
            <w:bottom w:val="single" w:color="000000" w:sz="4" w:space="0"/>
            <w:right w:val="single" w:color="000000" w:sz="4" w:space="0"/>
          </w:tcBorders>
        </w:tcPr>
        <w:p w:rsidR="00120623" w:rsidRDefault="00B77F9E" w14:paraId="014B92E9" w14:textId="77777777">
          <w:pPr>
            <w:spacing w:after="0" w:line="259" w:lineRule="auto"/>
            <w:ind w:left="0" w:right="0" w:firstLine="0"/>
          </w:pPr>
          <w:r>
            <w:rPr>
              <w:sz w:val="20"/>
            </w:rPr>
            <w:t xml:space="preserve">Written by: </w:t>
          </w:r>
        </w:p>
      </w:tc>
      <w:tc>
        <w:tcPr>
          <w:tcW w:w="5894" w:type="dxa"/>
          <w:tcBorders>
            <w:top w:val="single" w:color="000000" w:sz="4" w:space="0"/>
            <w:left w:val="single" w:color="000000" w:sz="4" w:space="0"/>
            <w:bottom w:val="single" w:color="000000" w:sz="4" w:space="0"/>
            <w:right w:val="single" w:color="000000" w:sz="4" w:space="0"/>
          </w:tcBorders>
        </w:tcPr>
        <w:p w:rsidR="00120623" w:rsidRDefault="00B77F9E" w14:paraId="1EB01B66" w14:textId="77777777">
          <w:pPr>
            <w:spacing w:after="0" w:line="259" w:lineRule="auto"/>
            <w:ind w:left="0" w:right="0" w:firstLine="0"/>
          </w:pPr>
          <w:r>
            <w:rPr>
              <w:sz w:val="20"/>
            </w:rPr>
            <w:t xml:space="preserve">Claire Frost </w:t>
          </w:r>
        </w:p>
      </w:tc>
    </w:tr>
    <w:tr w:rsidR="00120623" w14:paraId="0F294AB1" w14:textId="77777777">
      <w:trPr>
        <w:trHeight w:val="288"/>
      </w:trPr>
      <w:tc>
        <w:tcPr>
          <w:tcW w:w="5386" w:type="dxa"/>
          <w:tcBorders>
            <w:top w:val="single" w:color="000000" w:sz="4" w:space="0"/>
            <w:left w:val="single" w:color="000000" w:sz="4" w:space="0"/>
            <w:bottom w:val="single" w:color="000000" w:sz="4" w:space="0"/>
            <w:right w:val="single" w:color="000000" w:sz="4" w:space="0"/>
          </w:tcBorders>
        </w:tcPr>
        <w:p w:rsidR="00120623" w:rsidRDefault="00B77F9E" w14:paraId="4DBBDA14" w14:textId="77777777">
          <w:pPr>
            <w:spacing w:after="0" w:line="259" w:lineRule="auto"/>
            <w:ind w:left="0" w:right="0" w:firstLine="0"/>
          </w:pPr>
          <w:r>
            <w:rPr>
              <w:sz w:val="20"/>
            </w:rPr>
            <w:t xml:space="preserve">This policy was adopted by the pre-school on: </w:t>
          </w:r>
        </w:p>
      </w:tc>
      <w:tc>
        <w:tcPr>
          <w:tcW w:w="5894" w:type="dxa"/>
          <w:tcBorders>
            <w:top w:val="single" w:color="000000" w:sz="4" w:space="0"/>
            <w:left w:val="single" w:color="000000" w:sz="4" w:space="0"/>
            <w:bottom w:val="single" w:color="000000" w:sz="4" w:space="0"/>
            <w:right w:val="single" w:color="000000" w:sz="4" w:space="0"/>
          </w:tcBorders>
        </w:tcPr>
        <w:p w:rsidR="00120623" w:rsidRDefault="00B77F9E" w14:paraId="0BA5DD0D" w14:textId="77777777">
          <w:pPr>
            <w:spacing w:after="0" w:line="259" w:lineRule="auto"/>
            <w:ind w:left="0" w:right="0" w:firstLine="0"/>
          </w:pPr>
          <w:r>
            <w:rPr>
              <w:sz w:val="20"/>
            </w:rPr>
            <w:t>5</w:t>
          </w:r>
          <w:r>
            <w:rPr>
              <w:sz w:val="20"/>
              <w:vertAlign w:val="superscript"/>
            </w:rPr>
            <w:t>th</w:t>
          </w:r>
          <w:r>
            <w:rPr>
              <w:sz w:val="20"/>
            </w:rPr>
            <w:t xml:space="preserve"> Feb 2014 </w:t>
          </w:r>
        </w:p>
      </w:tc>
    </w:tr>
    <w:tr w:rsidR="00120623" w14:paraId="47E0E6AA" w14:textId="77777777">
      <w:trPr>
        <w:trHeight w:val="566"/>
      </w:trPr>
      <w:tc>
        <w:tcPr>
          <w:tcW w:w="5386" w:type="dxa"/>
          <w:tcBorders>
            <w:top w:val="single" w:color="000000" w:sz="4" w:space="0"/>
            <w:left w:val="single" w:color="000000" w:sz="4" w:space="0"/>
            <w:bottom w:val="single" w:color="000000" w:sz="4" w:space="0"/>
            <w:right w:val="single" w:color="000000" w:sz="4" w:space="0"/>
          </w:tcBorders>
        </w:tcPr>
        <w:p w:rsidR="00120623" w:rsidRDefault="00B77F9E" w14:paraId="514B725B" w14:textId="77777777">
          <w:pPr>
            <w:spacing w:after="0" w:line="259" w:lineRule="auto"/>
            <w:ind w:left="0" w:right="0" w:firstLine="0"/>
          </w:pPr>
          <w:r>
            <w:rPr>
              <w:sz w:val="20"/>
            </w:rPr>
            <w:t xml:space="preserve">Signed off by the Deputy Manager of Frenchay PreSchool </w:t>
          </w:r>
        </w:p>
      </w:tc>
      <w:tc>
        <w:tcPr>
          <w:tcW w:w="5894" w:type="dxa"/>
          <w:tcBorders>
            <w:top w:val="single" w:color="000000" w:sz="4" w:space="0"/>
            <w:left w:val="single" w:color="000000" w:sz="4" w:space="0"/>
            <w:bottom w:val="single" w:color="000000" w:sz="4" w:space="0"/>
            <w:right w:val="single" w:color="000000" w:sz="4" w:space="0"/>
          </w:tcBorders>
        </w:tcPr>
        <w:p w:rsidR="00120623" w:rsidRDefault="00B77F9E" w14:paraId="3DFA3810" w14:textId="77777777">
          <w:pPr>
            <w:spacing w:after="0" w:line="259" w:lineRule="auto"/>
            <w:ind w:left="0" w:right="0" w:firstLine="0"/>
          </w:pPr>
          <w:r>
            <w:rPr>
              <w:sz w:val="20"/>
            </w:rPr>
            <w:t xml:space="preserve">Gemma Hughes </w:t>
          </w:r>
        </w:p>
      </w:tc>
    </w:tr>
    <w:tr w:rsidR="00120623" w14:paraId="6C06E124" w14:textId="77777777">
      <w:trPr>
        <w:trHeight w:val="288"/>
      </w:trPr>
      <w:tc>
        <w:tcPr>
          <w:tcW w:w="5386" w:type="dxa"/>
          <w:tcBorders>
            <w:top w:val="single" w:color="000000" w:sz="4" w:space="0"/>
            <w:left w:val="single" w:color="000000" w:sz="4" w:space="0"/>
            <w:bottom w:val="single" w:color="000000" w:sz="4" w:space="0"/>
            <w:right w:val="single" w:color="000000" w:sz="4" w:space="0"/>
          </w:tcBorders>
        </w:tcPr>
        <w:p w:rsidR="00120623" w:rsidRDefault="00B77F9E" w14:paraId="3ADDC61E" w14:textId="77777777">
          <w:pPr>
            <w:spacing w:after="0" w:line="259" w:lineRule="auto"/>
            <w:ind w:left="0" w:right="0" w:firstLine="0"/>
          </w:pPr>
          <w:r>
            <w:rPr>
              <w:sz w:val="20"/>
            </w:rPr>
            <w:t xml:space="preserve">Next Review Date </w:t>
          </w:r>
        </w:p>
      </w:tc>
      <w:tc>
        <w:tcPr>
          <w:tcW w:w="5894" w:type="dxa"/>
          <w:tcBorders>
            <w:top w:val="single" w:color="000000" w:sz="4" w:space="0"/>
            <w:left w:val="single" w:color="000000" w:sz="4" w:space="0"/>
            <w:bottom w:val="single" w:color="000000" w:sz="4" w:space="0"/>
            <w:right w:val="single" w:color="000000" w:sz="4" w:space="0"/>
          </w:tcBorders>
        </w:tcPr>
        <w:p w:rsidR="00120623" w:rsidRDefault="00B77F9E" w14:paraId="42D5C5AD" w14:textId="77777777">
          <w:pPr>
            <w:spacing w:after="0" w:line="259" w:lineRule="auto"/>
            <w:ind w:left="0" w:right="0" w:firstLine="0"/>
          </w:pPr>
          <w:r>
            <w:rPr>
              <w:sz w:val="20"/>
            </w:rPr>
            <w:t xml:space="preserve">November 2022 </w:t>
          </w:r>
        </w:p>
      </w:tc>
    </w:tr>
    <w:tr w:rsidR="00120623" w14:paraId="44062FC3" w14:textId="77777777">
      <w:trPr>
        <w:trHeight w:val="566"/>
      </w:trPr>
      <w:tc>
        <w:tcPr>
          <w:tcW w:w="5386" w:type="dxa"/>
          <w:tcBorders>
            <w:top w:val="single" w:color="000000" w:sz="4" w:space="0"/>
            <w:left w:val="single" w:color="000000" w:sz="4" w:space="0"/>
            <w:bottom w:val="single" w:color="000000" w:sz="4" w:space="0"/>
            <w:right w:val="single" w:color="000000" w:sz="4" w:space="0"/>
          </w:tcBorders>
        </w:tcPr>
        <w:p w:rsidR="00120623" w:rsidRDefault="00B77F9E" w14:paraId="75F88374" w14:textId="77777777">
          <w:pPr>
            <w:spacing w:after="0" w:line="259" w:lineRule="auto"/>
            <w:ind w:left="0" w:right="0" w:firstLine="0"/>
          </w:pPr>
          <w:r>
            <w:rPr>
              <w:sz w:val="20"/>
            </w:rPr>
            <w:t xml:space="preserve">Links to EYFS </w:t>
          </w:r>
        </w:p>
      </w:tc>
      <w:tc>
        <w:tcPr>
          <w:tcW w:w="5894" w:type="dxa"/>
          <w:tcBorders>
            <w:top w:val="single" w:color="000000" w:sz="4" w:space="0"/>
            <w:left w:val="single" w:color="000000" w:sz="4" w:space="0"/>
            <w:bottom w:val="single" w:color="000000" w:sz="4" w:space="0"/>
            <w:right w:val="single" w:color="000000" w:sz="4" w:space="0"/>
          </w:tcBorders>
        </w:tcPr>
        <w:p w:rsidR="00120623" w:rsidRDefault="00B77F9E" w14:paraId="67B91CB4" w14:textId="77777777">
          <w:pPr>
            <w:spacing w:after="0" w:line="259" w:lineRule="auto"/>
            <w:ind w:left="0" w:right="0" w:firstLine="0"/>
            <w:jc w:val="both"/>
          </w:pPr>
          <w:r>
            <w:rPr>
              <w:sz w:val="20"/>
            </w:rPr>
            <w:t xml:space="preserve">Safeguarding and promoting children’s welfare. Suitable premises, environment and equipment. Organisation. </w:t>
          </w:r>
        </w:p>
      </w:tc>
    </w:tr>
  </w:tbl>
  <w:p w:rsidR="00120623" w:rsidRDefault="00B77F9E" w14:paraId="184D15E4" w14:textId="77777777">
    <w:pPr>
      <w:spacing w:after="0" w:line="259" w:lineRule="auto"/>
      <w:ind w:left="0" w:right="0" w:firstLine="0"/>
    </w:pPr>
    <w:r>
      <w:rPr>
        <w:rFonts w:ascii="Times New Roman" w:hAnsi="Times New Roman" w:eastAsia="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281" w:tblpY="13284"/>
      <w:tblOverlap w:val="never"/>
      <w:tblW w:w="11280" w:type="dxa"/>
      <w:tblInd w:w="0" w:type="dxa"/>
      <w:tblCellMar>
        <w:top w:w="2" w:type="dxa"/>
        <w:left w:w="110" w:type="dxa"/>
        <w:bottom w:w="0" w:type="dxa"/>
        <w:right w:w="44" w:type="dxa"/>
      </w:tblCellMar>
      <w:tblLook w:val="04A0" w:firstRow="1" w:lastRow="0" w:firstColumn="1" w:lastColumn="0" w:noHBand="0" w:noVBand="1"/>
    </w:tblPr>
    <w:tblGrid>
      <w:gridCol w:w="5386"/>
      <w:gridCol w:w="5894"/>
    </w:tblGrid>
    <w:tr w:rsidR="00120623" w:rsidTr="683061E7" w14:paraId="4B2FBBF4" w14:textId="77777777">
      <w:trPr>
        <w:trHeight w:val="293"/>
      </w:trPr>
      <w:tc>
        <w:tcPr>
          <w:tcW w:w="5386"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120623" w:rsidRDefault="00B77F9E" w14:paraId="74317F32" w14:textId="77777777">
          <w:pPr>
            <w:spacing w:after="0" w:line="259" w:lineRule="auto"/>
            <w:ind w:left="0" w:right="0" w:firstLine="0"/>
          </w:pPr>
          <w:r>
            <w:rPr>
              <w:sz w:val="20"/>
            </w:rPr>
            <w:t xml:space="preserve">Written by: </w:t>
          </w:r>
        </w:p>
      </w:tc>
      <w:tc>
        <w:tcPr>
          <w:tcW w:w="5894"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120623" w:rsidRDefault="00B77F9E" w14:paraId="6E8D10C3" w14:textId="77777777">
          <w:pPr>
            <w:spacing w:after="0" w:line="259" w:lineRule="auto"/>
            <w:ind w:left="0" w:right="0" w:firstLine="0"/>
          </w:pPr>
          <w:r>
            <w:rPr>
              <w:sz w:val="20"/>
            </w:rPr>
            <w:t xml:space="preserve">Claire Frost </w:t>
          </w:r>
        </w:p>
      </w:tc>
    </w:tr>
    <w:tr w:rsidR="00120623" w:rsidTr="683061E7" w14:paraId="5D8A7A14" w14:textId="77777777">
      <w:trPr>
        <w:trHeight w:val="288"/>
      </w:trPr>
      <w:tc>
        <w:tcPr>
          <w:tcW w:w="5386"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120623" w:rsidRDefault="00B77F9E" w14:paraId="42CD3BD0" w14:textId="77777777">
          <w:pPr>
            <w:spacing w:after="0" w:line="259" w:lineRule="auto"/>
            <w:ind w:left="0" w:right="0" w:firstLine="0"/>
          </w:pPr>
          <w:r>
            <w:rPr>
              <w:sz w:val="20"/>
            </w:rPr>
            <w:t xml:space="preserve">This policy was adopted by the pre-school on: </w:t>
          </w:r>
        </w:p>
      </w:tc>
      <w:tc>
        <w:tcPr>
          <w:tcW w:w="5894"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120623" w:rsidRDefault="00B77F9E" w14:paraId="3D4B1ACC" w14:textId="77777777">
          <w:pPr>
            <w:spacing w:after="0" w:line="259" w:lineRule="auto"/>
            <w:ind w:left="0" w:right="0" w:firstLine="0"/>
          </w:pPr>
          <w:r>
            <w:rPr>
              <w:sz w:val="20"/>
            </w:rPr>
            <w:t>5</w:t>
          </w:r>
          <w:r>
            <w:rPr>
              <w:sz w:val="20"/>
              <w:vertAlign w:val="superscript"/>
            </w:rPr>
            <w:t>th</w:t>
          </w:r>
          <w:r>
            <w:rPr>
              <w:sz w:val="20"/>
            </w:rPr>
            <w:t xml:space="preserve"> Feb 2014 </w:t>
          </w:r>
        </w:p>
      </w:tc>
    </w:tr>
    <w:tr w:rsidR="00120623" w:rsidTr="683061E7" w14:paraId="5104C627" w14:textId="77777777">
      <w:trPr>
        <w:trHeight w:val="566"/>
      </w:trPr>
      <w:tc>
        <w:tcPr>
          <w:tcW w:w="5386"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120623" w:rsidRDefault="00B77F9E" w14:paraId="4E5E767A" w14:textId="77777777">
          <w:pPr>
            <w:spacing w:after="0" w:line="259" w:lineRule="auto"/>
            <w:ind w:left="0" w:right="0" w:firstLine="0"/>
          </w:pPr>
          <w:r>
            <w:rPr>
              <w:sz w:val="20"/>
            </w:rPr>
            <w:t xml:space="preserve">Signed off by the Deputy Manager of Frenchay PreSchool </w:t>
          </w:r>
        </w:p>
      </w:tc>
      <w:tc>
        <w:tcPr>
          <w:tcW w:w="5894"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120623" w:rsidRDefault="00B77F9E" w14:paraId="610D4AD3" w14:textId="77777777">
          <w:pPr>
            <w:spacing w:after="0" w:line="259" w:lineRule="auto"/>
            <w:ind w:left="0" w:right="0" w:firstLine="0"/>
          </w:pPr>
          <w:r>
            <w:rPr>
              <w:sz w:val="20"/>
            </w:rPr>
            <w:t xml:space="preserve">Gemma Hughes </w:t>
          </w:r>
        </w:p>
      </w:tc>
    </w:tr>
    <w:tr w:rsidR="00120623" w:rsidTr="683061E7" w14:paraId="531548E8" w14:textId="77777777">
      <w:trPr>
        <w:trHeight w:val="288"/>
      </w:trPr>
      <w:tc>
        <w:tcPr>
          <w:tcW w:w="5386"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120623" w:rsidRDefault="00B77F9E" w14:paraId="319852B9" w14:textId="77777777">
          <w:pPr>
            <w:spacing w:after="0" w:line="259" w:lineRule="auto"/>
            <w:ind w:left="0" w:right="0" w:firstLine="0"/>
          </w:pPr>
          <w:r>
            <w:rPr>
              <w:sz w:val="20"/>
            </w:rPr>
            <w:t xml:space="preserve">Next Review Date </w:t>
          </w:r>
        </w:p>
      </w:tc>
      <w:tc>
        <w:tcPr>
          <w:tcW w:w="5894"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120623" w:rsidP="683061E7" w:rsidRDefault="683061E7" w14:paraId="63A96278" w14:textId="0D9D5B7F">
          <w:pPr>
            <w:spacing w:after="0" w:line="259" w:lineRule="auto"/>
            <w:ind w:left="0" w:right="0" w:firstLine="0"/>
            <w:rPr>
              <w:sz w:val="20"/>
              <w:szCs w:val="20"/>
            </w:rPr>
          </w:pPr>
          <w:r w:rsidRPr="683061E7">
            <w:rPr>
              <w:sz w:val="20"/>
              <w:szCs w:val="20"/>
            </w:rPr>
            <w:t>November 2025</w:t>
          </w:r>
        </w:p>
      </w:tc>
    </w:tr>
    <w:tr w:rsidR="00120623" w:rsidTr="683061E7" w14:paraId="46A442E0" w14:textId="77777777">
      <w:trPr>
        <w:trHeight w:val="566"/>
      </w:trPr>
      <w:tc>
        <w:tcPr>
          <w:tcW w:w="5386"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120623" w:rsidRDefault="00B77F9E" w14:paraId="578AA120" w14:textId="77777777">
          <w:pPr>
            <w:spacing w:after="0" w:line="259" w:lineRule="auto"/>
            <w:ind w:left="0" w:right="0" w:firstLine="0"/>
          </w:pPr>
          <w:r>
            <w:rPr>
              <w:sz w:val="20"/>
            </w:rPr>
            <w:t xml:space="preserve">Links to EYFS </w:t>
          </w:r>
        </w:p>
      </w:tc>
      <w:tc>
        <w:tcPr>
          <w:tcW w:w="5894"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120623" w:rsidRDefault="00B77F9E" w14:paraId="7BD63546" w14:textId="77777777">
          <w:pPr>
            <w:spacing w:after="0" w:line="259" w:lineRule="auto"/>
            <w:ind w:left="0" w:right="0" w:firstLine="0"/>
            <w:jc w:val="both"/>
          </w:pPr>
          <w:r>
            <w:rPr>
              <w:sz w:val="20"/>
            </w:rPr>
            <w:t xml:space="preserve">Safeguarding and promoting children’s welfare. Suitable premises, environment and equipment. Organisation. </w:t>
          </w:r>
        </w:p>
      </w:tc>
    </w:tr>
  </w:tbl>
  <w:p w:rsidR="00120623" w:rsidRDefault="00B77F9E" w14:paraId="45FB2F13" w14:textId="77777777">
    <w:pPr>
      <w:spacing w:after="0" w:line="259" w:lineRule="auto"/>
      <w:ind w:left="0" w:right="0" w:firstLine="0"/>
    </w:pPr>
    <w:r>
      <w:rPr>
        <w:rFonts w:ascii="Times New Roman" w:hAnsi="Times New Roman" w:eastAsia="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281" w:tblpY="13284"/>
      <w:tblOverlap w:val="never"/>
      <w:tblW w:w="11280" w:type="dxa"/>
      <w:tblInd w:w="0" w:type="dxa"/>
      <w:tblCellMar>
        <w:top w:w="2" w:type="dxa"/>
        <w:left w:w="110" w:type="dxa"/>
        <w:bottom w:w="0" w:type="dxa"/>
        <w:right w:w="44" w:type="dxa"/>
      </w:tblCellMar>
      <w:tblLook w:val="04A0" w:firstRow="1" w:lastRow="0" w:firstColumn="1" w:lastColumn="0" w:noHBand="0" w:noVBand="1"/>
    </w:tblPr>
    <w:tblGrid>
      <w:gridCol w:w="5386"/>
      <w:gridCol w:w="5894"/>
    </w:tblGrid>
    <w:tr w:rsidR="00120623" w14:paraId="0CF728BA" w14:textId="77777777">
      <w:trPr>
        <w:trHeight w:val="293"/>
      </w:trPr>
      <w:tc>
        <w:tcPr>
          <w:tcW w:w="5386" w:type="dxa"/>
          <w:tcBorders>
            <w:top w:val="single" w:color="000000" w:sz="4" w:space="0"/>
            <w:left w:val="single" w:color="000000" w:sz="4" w:space="0"/>
            <w:bottom w:val="single" w:color="000000" w:sz="4" w:space="0"/>
            <w:right w:val="single" w:color="000000" w:sz="4" w:space="0"/>
          </w:tcBorders>
        </w:tcPr>
        <w:p w:rsidR="00120623" w:rsidRDefault="00B77F9E" w14:paraId="06F13B79" w14:textId="77777777">
          <w:pPr>
            <w:spacing w:after="0" w:line="259" w:lineRule="auto"/>
            <w:ind w:left="0" w:right="0" w:firstLine="0"/>
          </w:pPr>
          <w:r>
            <w:rPr>
              <w:sz w:val="20"/>
            </w:rPr>
            <w:t xml:space="preserve">Written by: </w:t>
          </w:r>
        </w:p>
      </w:tc>
      <w:tc>
        <w:tcPr>
          <w:tcW w:w="5894" w:type="dxa"/>
          <w:tcBorders>
            <w:top w:val="single" w:color="000000" w:sz="4" w:space="0"/>
            <w:left w:val="single" w:color="000000" w:sz="4" w:space="0"/>
            <w:bottom w:val="single" w:color="000000" w:sz="4" w:space="0"/>
            <w:right w:val="single" w:color="000000" w:sz="4" w:space="0"/>
          </w:tcBorders>
        </w:tcPr>
        <w:p w:rsidR="00120623" w:rsidRDefault="00B77F9E" w14:paraId="405B92DA" w14:textId="77777777">
          <w:pPr>
            <w:spacing w:after="0" w:line="259" w:lineRule="auto"/>
            <w:ind w:left="0" w:right="0" w:firstLine="0"/>
          </w:pPr>
          <w:r>
            <w:rPr>
              <w:sz w:val="20"/>
            </w:rPr>
            <w:t xml:space="preserve">Claire Frost </w:t>
          </w:r>
        </w:p>
      </w:tc>
    </w:tr>
    <w:tr w:rsidR="00120623" w14:paraId="28F58B81" w14:textId="77777777">
      <w:trPr>
        <w:trHeight w:val="288"/>
      </w:trPr>
      <w:tc>
        <w:tcPr>
          <w:tcW w:w="5386" w:type="dxa"/>
          <w:tcBorders>
            <w:top w:val="single" w:color="000000" w:sz="4" w:space="0"/>
            <w:left w:val="single" w:color="000000" w:sz="4" w:space="0"/>
            <w:bottom w:val="single" w:color="000000" w:sz="4" w:space="0"/>
            <w:right w:val="single" w:color="000000" w:sz="4" w:space="0"/>
          </w:tcBorders>
        </w:tcPr>
        <w:p w:rsidR="00120623" w:rsidRDefault="00B77F9E" w14:paraId="39696574" w14:textId="77777777">
          <w:pPr>
            <w:spacing w:after="0" w:line="259" w:lineRule="auto"/>
            <w:ind w:left="0" w:right="0" w:firstLine="0"/>
          </w:pPr>
          <w:r>
            <w:rPr>
              <w:sz w:val="20"/>
            </w:rPr>
            <w:t xml:space="preserve">This policy was adopted by the pre-school on: </w:t>
          </w:r>
        </w:p>
      </w:tc>
      <w:tc>
        <w:tcPr>
          <w:tcW w:w="5894" w:type="dxa"/>
          <w:tcBorders>
            <w:top w:val="single" w:color="000000" w:sz="4" w:space="0"/>
            <w:left w:val="single" w:color="000000" w:sz="4" w:space="0"/>
            <w:bottom w:val="single" w:color="000000" w:sz="4" w:space="0"/>
            <w:right w:val="single" w:color="000000" w:sz="4" w:space="0"/>
          </w:tcBorders>
        </w:tcPr>
        <w:p w:rsidR="00120623" w:rsidRDefault="00B77F9E" w14:paraId="09F0BA5A" w14:textId="77777777">
          <w:pPr>
            <w:spacing w:after="0" w:line="259" w:lineRule="auto"/>
            <w:ind w:left="0" w:right="0" w:firstLine="0"/>
          </w:pPr>
          <w:r>
            <w:rPr>
              <w:sz w:val="20"/>
            </w:rPr>
            <w:t>5</w:t>
          </w:r>
          <w:r>
            <w:rPr>
              <w:sz w:val="20"/>
              <w:vertAlign w:val="superscript"/>
            </w:rPr>
            <w:t>th</w:t>
          </w:r>
          <w:r>
            <w:rPr>
              <w:sz w:val="20"/>
            </w:rPr>
            <w:t xml:space="preserve"> Feb 2014 </w:t>
          </w:r>
        </w:p>
      </w:tc>
    </w:tr>
    <w:tr w:rsidR="00120623" w14:paraId="6BC532E5" w14:textId="77777777">
      <w:trPr>
        <w:trHeight w:val="566"/>
      </w:trPr>
      <w:tc>
        <w:tcPr>
          <w:tcW w:w="5386" w:type="dxa"/>
          <w:tcBorders>
            <w:top w:val="single" w:color="000000" w:sz="4" w:space="0"/>
            <w:left w:val="single" w:color="000000" w:sz="4" w:space="0"/>
            <w:bottom w:val="single" w:color="000000" w:sz="4" w:space="0"/>
            <w:right w:val="single" w:color="000000" w:sz="4" w:space="0"/>
          </w:tcBorders>
        </w:tcPr>
        <w:p w:rsidR="00120623" w:rsidRDefault="00B77F9E" w14:paraId="4B1B5240" w14:textId="77777777">
          <w:pPr>
            <w:spacing w:after="0" w:line="259" w:lineRule="auto"/>
            <w:ind w:left="0" w:right="0" w:firstLine="0"/>
          </w:pPr>
          <w:r>
            <w:rPr>
              <w:sz w:val="20"/>
            </w:rPr>
            <w:t xml:space="preserve">Signed off by the Deputy </w:t>
          </w:r>
          <w:r>
            <w:rPr>
              <w:sz w:val="20"/>
            </w:rPr>
            <w:t xml:space="preserve">Manager of Frenchay PreSchool </w:t>
          </w:r>
        </w:p>
      </w:tc>
      <w:tc>
        <w:tcPr>
          <w:tcW w:w="5894" w:type="dxa"/>
          <w:tcBorders>
            <w:top w:val="single" w:color="000000" w:sz="4" w:space="0"/>
            <w:left w:val="single" w:color="000000" w:sz="4" w:space="0"/>
            <w:bottom w:val="single" w:color="000000" w:sz="4" w:space="0"/>
            <w:right w:val="single" w:color="000000" w:sz="4" w:space="0"/>
          </w:tcBorders>
        </w:tcPr>
        <w:p w:rsidR="00120623" w:rsidRDefault="00B77F9E" w14:paraId="00B9EC74" w14:textId="77777777">
          <w:pPr>
            <w:spacing w:after="0" w:line="259" w:lineRule="auto"/>
            <w:ind w:left="0" w:right="0" w:firstLine="0"/>
          </w:pPr>
          <w:r>
            <w:rPr>
              <w:sz w:val="20"/>
            </w:rPr>
            <w:t xml:space="preserve">Gemma Hughes </w:t>
          </w:r>
        </w:p>
      </w:tc>
    </w:tr>
    <w:tr w:rsidR="00120623" w14:paraId="517309A6" w14:textId="77777777">
      <w:trPr>
        <w:trHeight w:val="288"/>
      </w:trPr>
      <w:tc>
        <w:tcPr>
          <w:tcW w:w="5386" w:type="dxa"/>
          <w:tcBorders>
            <w:top w:val="single" w:color="000000" w:sz="4" w:space="0"/>
            <w:left w:val="single" w:color="000000" w:sz="4" w:space="0"/>
            <w:bottom w:val="single" w:color="000000" w:sz="4" w:space="0"/>
            <w:right w:val="single" w:color="000000" w:sz="4" w:space="0"/>
          </w:tcBorders>
        </w:tcPr>
        <w:p w:rsidR="00120623" w:rsidRDefault="00B77F9E" w14:paraId="55063C2B" w14:textId="77777777">
          <w:pPr>
            <w:spacing w:after="0" w:line="259" w:lineRule="auto"/>
            <w:ind w:left="0" w:right="0" w:firstLine="0"/>
          </w:pPr>
          <w:r>
            <w:rPr>
              <w:sz w:val="20"/>
            </w:rPr>
            <w:t xml:space="preserve">Next Review Date </w:t>
          </w:r>
        </w:p>
      </w:tc>
      <w:tc>
        <w:tcPr>
          <w:tcW w:w="5894" w:type="dxa"/>
          <w:tcBorders>
            <w:top w:val="single" w:color="000000" w:sz="4" w:space="0"/>
            <w:left w:val="single" w:color="000000" w:sz="4" w:space="0"/>
            <w:bottom w:val="single" w:color="000000" w:sz="4" w:space="0"/>
            <w:right w:val="single" w:color="000000" w:sz="4" w:space="0"/>
          </w:tcBorders>
        </w:tcPr>
        <w:p w:rsidR="00120623" w:rsidRDefault="00B77F9E" w14:paraId="5F6A0961" w14:textId="77777777">
          <w:pPr>
            <w:spacing w:after="0" w:line="259" w:lineRule="auto"/>
            <w:ind w:left="0" w:right="0" w:firstLine="0"/>
          </w:pPr>
          <w:r>
            <w:rPr>
              <w:sz w:val="20"/>
            </w:rPr>
            <w:t xml:space="preserve">November 2022 </w:t>
          </w:r>
        </w:p>
      </w:tc>
    </w:tr>
    <w:tr w:rsidR="00120623" w14:paraId="46989745" w14:textId="77777777">
      <w:trPr>
        <w:trHeight w:val="566"/>
      </w:trPr>
      <w:tc>
        <w:tcPr>
          <w:tcW w:w="5386" w:type="dxa"/>
          <w:tcBorders>
            <w:top w:val="single" w:color="000000" w:sz="4" w:space="0"/>
            <w:left w:val="single" w:color="000000" w:sz="4" w:space="0"/>
            <w:bottom w:val="single" w:color="000000" w:sz="4" w:space="0"/>
            <w:right w:val="single" w:color="000000" w:sz="4" w:space="0"/>
          </w:tcBorders>
        </w:tcPr>
        <w:p w:rsidR="00120623" w:rsidRDefault="00B77F9E" w14:paraId="5DFBFDA8" w14:textId="77777777">
          <w:pPr>
            <w:spacing w:after="0" w:line="259" w:lineRule="auto"/>
            <w:ind w:left="0" w:right="0" w:firstLine="0"/>
          </w:pPr>
          <w:r>
            <w:rPr>
              <w:sz w:val="20"/>
            </w:rPr>
            <w:t xml:space="preserve">Links to EYFS </w:t>
          </w:r>
        </w:p>
      </w:tc>
      <w:tc>
        <w:tcPr>
          <w:tcW w:w="5894" w:type="dxa"/>
          <w:tcBorders>
            <w:top w:val="single" w:color="000000" w:sz="4" w:space="0"/>
            <w:left w:val="single" w:color="000000" w:sz="4" w:space="0"/>
            <w:bottom w:val="single" w:color="000000" w:sz="4" w:space="0"/>
            <w:right w:val="single" w:color="000000" w:sz="4" w:space="0"/>
          </w:tcBorders>
        </w:tcPr>
        <w:p w:rsidR="00120623" w:rsidRDefault="00B77F9E" w14:paraId="55574548" w14:textId="77777777">
          <w:pPr>
            <w:spacing w:after="0" w:line="259" w:lineRule="auto"/>
            <w:ind w:left="0" w:right="0" w:firstLine="0"/>
            <w:jc w:val="both"/>
          </w:pPr>
          <w:r>
            <w:rPr>
              <w:sz w:val="20"/>
            </w:rPr>
            <w:t xml:space="preserve">Safeguarding and promoting children’s welfare. Suitable premises, environment and equipment. Organisation. </w:t>
          </w:r>
        </w:p>
      </w:tc>
    </w:tr>
  </w:tbl>
  <w:p w:rsidR="00120623" w:rsidRDefault="00B77F9E" w14:paraId="70945AB8" w14:textId="77777777">
    <w:pPr>
      <w:spacing w:after="0" w:line="259" w:lineRule="auto"/>
      <w:ind w:left="0" w:right="0" w:firstLine="0"/>
    </w:pPr>
    <w:r>
      <w:rPr>
        <w:rFonts w:ascii="Times New Roman" w:hAnsi="Times New Roman" w:eastAsia="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77F9E" w:rsidRDefault="00B77F9E" w14:paraId="2F0F2AF9" w14:textId="77777777">
      <w:pPr>
        <w:spacing w:after="0" w:line="240" w:lineRule="auto"/>
      </w:pPr>
      <w:r>
        <w:separator/>
      </w:r>
    </w:p>
  </w:footnote>
  <w:footnote w:type="continuationSeparator" w:id="0">
    <w:p w:rsidR="00B77F9E" w:rsidRDefault="00B77F9E" w14:paraId="6FA18D3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120623" w:rsidRDefault="00B77F9E" w14:paraId="3F604BC9" w14:textId="77777777">
    <w:pPr>
      <w:spacing w:after="0" w:line="259" w:lineRule="auto"/>
      <w:ind w:left="10" w:right="0" w:firstLine="0"/>
      <w:jc w:val="center"/>
    </w:pPr>
    <w:r>
      <w:rPr>
        <w:noProof/>
      </w:rPr>
      <w:drawing>
        <wp:anchor distT="0" distB="0" distL="114300" distR="114300" simplePos="0" relativeHeight="251658240" behindDoc="0" locked="0" layoutInCell="1" allowOverlap="0" wp14:anchorId="781DF897" wp14:editId="07777777">
          <wp:simplePos x="0" y="0"/>
          <wp:positionH relativeFrom="page">
            <wp:posOffset>3327258</wp:posOffset>
          </wp:positionH>
          <wp:positionV relativeFrom="page">
            <wp:posOffset>199438</wp:posOffset>
          </wp:positionV>
          <wp:extent cx="1182624" cy="1170432"/>
          <wp:effectExtent l="0" t="0" r="0" b="0"/>
          <wp:wrapSquare wrapText="bothSides"/>
          <wp:docPr id="993832078" name="Picture 5313"/>
          <wp:cNvGraphicFramePr/>
          <a:graphic xmlns:a="http://schemas.openxmlformats.org/drawingml/2006/main">
            <a:graphicData uri="http://schemas.openxmlformats.org/drawingml/2006/picture">
              <pic:pic xmlns:pic="http://schemas.openxmlformats.org/drawingml/2006/picture">
                <pic:nvPicPr>
                  <pic:cNvPr id="5313" name="Picture 5313"/>
                  <pic:cNvPicPr/>
                </pic:nvPicPr>
                <pic:blipFill>
                  <a:blip r:embed="rId1"/>
                  <a:stretch>
                    <a:fillRect/>
                  </a:stretch>
                </pic:blipFill>
                <pic:spPr>
                  <a:xfrm>
                    <a:off x="0" y="0"/>
                    <a:ext cx="1182624" cy="1170432"/>
                  </a:xfrm>
                  <a:prstGeom prst="rect">
                    <a:avLst/>
                  </a:prstGeom>
                </pic:spPr>
              </pic:pic>
            </a:graphicData>
          </a:graphic>
        </wp:anchor>
      </w:drawing>
    </w:r>
    <w:r>
      <w:rPr>
        <w:sz w:val="32"/>
        <w:u w:val="single" w:color="000000"/>
      </w:rPr>
      <w:t>Play Policy</w:t>
    </w:r>
    <w:r>
      <w:rPr>
        <w:sz w:val="32"/>
        <w:vertAlign w:val="subscript"/>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120623" w:rsidP="0449AF39" w:rsidRDefault="00B77F9E" w14:paraId="49195189" w14:textId="3949B9DC">
    <w:pPr>
      <w:pStyle w:val="Normal"/>
      <w:spacing w:after="0" w:line="259" w:lineRule="auto"/>
      <w:ind w:left="10" w:right="0" w:firstLine="0"/>
      <w:jc w:val="center"/>
    </w:pPr>
    <w:r w:rsidR="0449AF39">
      <w:drawing>
        <wp:inline wp14:editId="30816D94" wp14:anchorId="08281982">
          <wp:extent cx="1341236" cy="1152244"/>
          <wp:effectExtent l="0" t="0" r="0" b="0"/>
          <wp:docPr id="2327337" name="" title=""/>
          <wp:cNvGraphicFramePr>
            <a:graphicFrameLocks noChangeAspect="1"/>
          </wp:cNvGraphicFramePr>
          <a:graphic>
            <a:graphicData uri="http://schemas.openxmlformats.org/drawingml/2006/picture">
              <pic:pic>
                <pic:nvPicPr>
                  <pic:cNvPr id="0" name=""/>
                  <pic:cNvPicPr/>
                </pic:nvPicPr>
                <pic:blipFill>
                  <a:blip r:embed="Rbbac70fea1b14eae">
                    <a:extLst>
                      <a:ext xmlns:a="http://schemas.openxmlformats.org/drawingml/2006/main" uri="{28A0092B-C50C-407E-A947-70E740481C1C}">
                        <a14:useLocalDpi val="0"/>
                      </a:ext>
                    </a:extLst>
                  </a:blip>
                  <a:stretch>
                    <a:fillRect/>
                  </a:stretch>
                </pic:blipFill>
                <pic:spPr>
                  <a:xfrm>
                    <a:off x="0" y="0"/>
                    <a:ext cx="1341236" cy="1152244"/>
                  </a:xfrm>
                  <a:prstGeom prst="rect">
                    <a:avLst/>
                  </a:prstGeom>
                </pic:spPr>
              </pic:pic>
            </a:graphicData>
          </a:graphic>
        </wp:inline>
      </w:drawing>
    </w:r>
  </w:p>
  <w:p w:rsidR="00120623" w:rsidP="0449AF39" w:rsidRDefault="00B77F9E" w14:paraId="098FECFF" w14:textId="77777777">
    <w:pPr>
      <w:pStyle w:val="Normal"/>
      <w:spacing w:after="0" w:line="259" w:lineRule="auto"/>
      <w:ind w:left="10" w:right="0" w:firstLine="0"/>
      <w:jc w:val="center"/>
    </w:pPr>
    <w:r w:rsidRPr="0449AF39" w:rsidR="0449AF39">
      <w:rPr>
        <w:sz w:val="32"/>
        <w:szCs w:val="32"/>
        <w:u w:val="single" w:color="000000"/>
      </w:rPr>
      <w:t>Play Policy</w:t>
    </w:r>
    <w:r w:rsidRPr="0449AF39" w:rsidR="0449AF39">
      <w:rPr>
        <w:sz w:val="32"/>
        <w:szCs w:val="32"/>
        <w:vertAlign w:val="subscript"/>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120623" w:rsidRDefault="00B77F9E" w14:paraId="0E72DC51" w14:textId="77777777">
    <w:pPr>
      <w:spacing w:after="0" w:line="259" w:lineRule="auto"/>
      <w:ind w:left="10" w:right="0" w:firstLine="0"/>
      <w:jc w:val="center"/>
    </w:pPr>
    <w:r>
      <w:rPr>
        <w:noProof/>
      </w:rPr>
      <w:drawing>
        <wp:anchor distT="0" distB="0" distL="114300" distR="114300" simplePos="0" relativeHeight="251660288" behindDoc="0" locked="0" layoutInCell="1" allowOverlap="0" wp14:anchorId="0F2B763E" wp14:editId="07777777">
          <wp:simplePos x="0" y="0"/>
          <wp:positionH relativeFrom="page">
            <wp:posOffset>3327258</wp:posOffset>
          </wp:positionH>
          <wp:positionV relativeFrom="page">
            <wp:posOffset>199438</wp:posOffset>
          </wp:positionV>
          <wp:extent cx="1182624" cy="1170432"/>
          <wp:effectExtent l="0" t="0" r="0" b="0"/>
          <wp:wrapSquare wrapText="bothSides"/>
          <wp:docPr id="347286708" name="Picture 5313"/>
          <wp:cNvGraphicFramePr/>
          <a:graphic xmlns:a="http://schemas.openxmlformats.org/drawingml/2006/main">
            <a:graphicData uri="http://schemas.openxmlformats.org/drawingml/2006/picture">
              <pic:pic xmlns:pic="http://schemas.openxmlformats.org/drawingml/2006/picture">
                <pic:nvPicPr>
                  <pic:cNvPr id="5313" name="Picture 5313"/>
                  <pic:cNvPicPr/>
                </pic:nvPicPr>
                <pic:blipFill>
                  <a:blip r:embed="rId1"/>
                  <a:stretch>
                    <a:fillRect/>
                  </a:stretch>
                </pic:blipFill>
                <pic:spPr>
                  <a:xfrm>
                    <a:off x="0" y="0"/>
                    <a:ext cx="1182624" cy="1170432"/>
                  </a:xfrm>
                  <a:prstGeom prst="rect">
                    <a:avLst/>
                  </a:prstGeom>
                </pic:spPr>
              </pic:pic>
            </a:graphicData>
          </a:graphic>
        </wp:anchor>
      </w:drawing>
    </w:r>
    <w:r>
      <w:rPr>
        <w:sz w:val="32"/>
        <w:u w:val="single" w:color="000000"/>
      </w:rPr>
      <w:t>Play Policy</w:t>
    </w:r>
    <w:r>
      <w:rPr>
        <w:sz w:val="32"/>
        <w:vertAlign w:val="subscript"/>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FC697"/>
    <w:multiLevelType w:val="hybridMultilevel"/>
    <w:tmpl w:val="FFFFFFFF"/>
    <w:lvl w:ilvl="0" w:tplc="5F920126">
      <w:start w:val="1"/>
      <w:numFmt w:val="bullet"/>
      <w:lvlText w:val="•"/>
      <w:lvlJc w:val="left"/>
      <w:pPr>
        <w:ind w:left="411"/>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79508CB6">
      <w:start w:val="1"/>
      <w:numFmt w:val="bullet"/>
      <w:lvlText w:val="o"/>
      <w:lvlJc w:val="left"/>
      <w:pPr>
        <w:ind w:left="130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881E61B0">
      <w:start w:val="1"/>
      <w:numFmt w:val="bullet"/>
      <w:lvlText w:val="▪"/>
      <w:lvlJc w:val="left"/>
      <w:pPr>
        <w:ind w:left="202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156E5FFE">
      <w:start w:val="1"/>
      <w:numFmt w:val="bullet"/>
      <w:lvlText w:val="•"/>
      <w:lvlJc w:val="left"/>
      <w:pPr>
        <w:ind w:left="2748"/>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EB081B20">
      <w:start w:val="1"/>
      <w:numFmt w:val="bullet"/>
      <w:lvlText w:val="o"/>
      <w:lvlJc w:val="left"/>
      <w:pPr>
        <w:ind w:left="346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F9665A7E">
      <w:start w:val="1"/>
      <w:numFmt w:val="bullet"/>
      <w:lvlText w:val="▪"/>
      <w:lvlJc w:val="left"/>
      <w:pPr>
        <w:ind w:left="418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05A6EDA0">
      <w:start w:val="1"/>
      <w:numFmt w:val="bullet"/>
      <w:lvlText w:val="•"/>
      <w:lvlJc w:val="left"/>
      <w:pPr>
        <w:ind w:left="4908"/>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B34C10AC">
      <w:start w:val="1"/>
      <w:numFmt w:val="bullet"/>
      <w:lvlText w:val="o"/>
      <w:lvlJc w:val="left"/>
      <w:pPr>
        <w:ind w:left="562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FA461328">
      <w:start w:val="1"/>
      <w:numFmt w:val="bullet"/>
      <w:lvlText w:val="▪"/>
      <w:lvlJc w:val="left"/>
      <w:pPr>
        <w:ind w:left="634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1" w15:restartNumberingAfterBreak="0">
    <w:nsid w:val="31BADBE7"/>
    <w:multiLevelType w:val="hybridMultilevel"/>
    <w:tmpl w:val="FFFFFFFF"/>
    <w:lvl w:ilvl="0" w:tplc="205005DA">
      <w:start w:val="1"/>
      <w:numFmt w:val="decimal"/>
      <w:lvlText w:val="%1."/>
      <w:lvlJc w:val="left"/>
      <w:pPr>
        <w:ind w:left="412"/>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1" w:tplc="F02C47FC">
      <w:start w:val="1"/>
      <w:numFmt w:val="lowerLetter"/>
      <w:lvlText w:val="%2"/>
      <w:lvlJc w:val="left"/>
      <w:pPr>
        <w:ind w:left="1146"/>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2" w:tplc="F9C6A8F4">
      <w:start w:val="1"/>
      <w:numFmt w:val="lowerRoman"/>
      <w:lvlText w:val="%3"/>
      <w:lvlJc w:val="left"/>
      <w:pPr>
        <w:ind w:left="1866"/>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3" w:tplc="1B9803C4">
      <w:start w:val="1"/>
      <w:numFmt w:val="decimal"/>
      <w:lvlText w:val="%4"/>
      <w:lvlJc w:val="left"/>
      <w:pPr>
        <w:ind w:left="2586"/>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4" w:tplc="BF7441B0">
      <w:start w:val="1"/>
      <w:numFmt w:val="lowerLetter"/>
      <w:lvlText w:val="%5"/>
      <w:lvlJc w:val="left"/>
      <w:pPr>
        <w:ind w:left="3306"/>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5" w:tplc="754A0A68">
      <w:start w:val="1"/>
      <w:numFmt w:val="lowerRoman"/>
      <w:lvlText w:val="%6"/>
      <w:lvlJc w:val="left"/>
      <w:pPr>
        <w:ind w:left="4026"/>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6" w:tplc="8F82DE86">
      <w:start w:val="1"/>
      <w:numFmt w:val="decimal"/>
      <w:lvlText w:val="%7"/>
      <w:lvlJc w:val="left"/>
      <w:pPr>
        <w:ind w:left="4746"/>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7" w:tplc="3D1A6798">
      <w:start w:val="1"/>
      <w:numFmt w:val="lowerLetter"/>
      <w:lvlText w:val="%8"/>
      <w:lvlJc w:val="left"/>
      <w:pPr>
        <w:ind w:left="5466"/>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8" w:tplc="9E26C7A4">
      <w:start w:val="1"/>
      <w:numFmt w:val="lowerRoman"/>
      <w:lvlText w:val="%9"/>
      <w:lvlJc w:val="left"/>
      <w:pPr>
        <w:ind w:left="6186"/>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abstractNum>
  <w:abstractNum w:abstractNumId="2" w15:restartNumberingAfterBreak="0">
    <w:nsid w:val="745FD8B7"/>
    <w:multiLevelType w:val="hybridMultilevel"/>
    <w:tmpl w:val="FFFFFFFF"/>
    <w:lvl w:ilvl="0" w:tplc="C632E156">
      <w:start w:val="1"/>
      <w:numFmt w:val="decimal"/>
      <w:lvlText w:val="%1."/>
      <w:lvlJc w:val="left"/>
      <w:pPr>
        <w:ind w:left="412"/>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1" w:tplc="311C774E">
      <w:start w:val="1"/>
      <w:numFmt w:val="lowerLetter"/>
      <w:lvlText w:val="%2"/>
      <w:lvlJc w:val="left"/>
      <w:pPr>
        <w:ind w:left="1146"/>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2" w:tplc="8BFA8098">
      <w:start w:val="1"/>
      <w:numFmt w:val="lowerRoman"/>
      <w:lvlText w:val="%3"/>
      <w:lvlJc w:val="left"/>
      <w:pPr>
        <w:ind w:left="1866"/>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3" w:tplc="C50AB312">
      <w:start w:val="1"/>
      <w:numFmt w:val="decimal"/>
      <w:lvlText w:val="%4"/>
      <w:lvlJc w:val="left"/>
      <w:pPr>
        <w:ind w:left="2586"/>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4" w:tplc="35BCFC4E">
      <w:start w:val="1"/>
      <w:numFmt w:val="lowerLetter"/>
      <w:lvlText w:val="%5"/>
      <w:lvlJc w:val="left"/>
      <w:pPr>
        <w:ind w:left="3306"/>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5" w:tplc="C76C0698">
      <w:start w:val="1"/>
      <w:numFmt w:val="lowerRoman"/>
      <w:lvlText w:val="%6"/>
      <w:lvlJc w:val="left"/>
      <w:pPr>
        <w:ind w:left="4026"/>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6" w:tplc="3864B8CC">
      <w:start w:val="1"/>
      <w:numFmt w:val="decimal"/>
      <w:lvlText w:val="%7"/>
      <w:lvlJc w:val="left"/>
      <w:pPr>
        <w:ind w:left="4746"/>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7" w:tplc="1B4EFA96">
      <w:start w:val="1"/>
      <w:numFmt w:val="lowerLetter"/>
      <w:lvlText w:val="%8"/>
      <w:lvlJc w:val="left"/>
      <w:pPr>
        <w:ind w:left="5466"/>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8" w:tplc="E4680000">
      <w:start w:val="1"/>
      <w:numFmt w:val="lowerRoman"/>
      <w:lvlText w:val="%9"/>
      <w:lvlJc w:val="left"/>
      <w:pPr>
        <w:ind w:left="6186"/>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abstractNum>
  <w:num w:numId="1" w16cid:durableId="957954118">
    <w:abstractNumId w:val="1"/>
  </w:num>
  <w:num w:numId="2" w16cid:durableId="612177513">
    <w:abstractNumId w:val="2"/>
  </w:num>
  <w:num w:numId="3" w16cid:durableId="1077365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902C441"/>
    <w:rsid w:val="00120623"/>
    <w:rsid w:val="006034E1"/>
    <w:rsid w:val="00B77F9E"/>
    <w:rsid w:val="0449AF39"/>
    <w:rsid w:val="1902C441"/>
    <w:rsid w:val="683061E7"/>
    <w:rsid w:val="74B123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6AC9015"/>
  <w15:docId w15:val="{B013665B-2652-426D-9B9D-DF853C9C1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7" w:line="248" w:lineRule="auto"/>
      <w:ind w:left="9" w:right="82" w:hanging="9"/>
    </w:pPr>
    <w:rPr>
      <w:rFonts w:ascii="Comic Sans MS" w:hAnsi="Comic Sans MS" w:eastAsia="Comic Sans MS" w:cs="Comic Sans MS"/>
      <w:color w:val="000000"/>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&#65279;<?xml version="1.0" encoding="utf-8"?><Relationships xmlns="http://schemas.openxmlformats.org/package/2006/relationships"><Relationship Type="http://schemas.openxmlformats.org/officeDocument/2006/relationships/image" Target="/media/image2.png" Id="Rbbac70fea1b14eae"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Microsoft Word - Play Policy.doc</dc:title>
  <dc:subject/>
  <dc:creator/>
  <keywords/>
  <lastModifiedBy>Gemma Hughes</lastModifiedBy>
  <revision>2</revision>
  <dcterms:created xsi:type="dcterms:W3CDTF">2024-08-23T13:02:00.0000000Z</dcterms:created>
  <dcterms:modified xsi:type="dcterms:W3CDTF">2024-08-23T13:02:54.7530928Z</dcterms:modified>
</coreProperties>
</file>